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694" w:rsidRPr="00856015" w:rsidRDefault="00856015" w:rsidP="00856015">
      <w:pPr>
        <w:tabs>
          <w:tab w:val="left" w:pos="8080"/>
          <w:tab w:val="right" w:pos="1057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2164E6" wp14:editId="5828BCB2">
            <wp:extent cx="5940425" cy="8179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урегулированию 00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page"/>
      </w:r>
    </w:p>
    <w:p w:rsidR="00385720" w:rsidRPr="000503D4" w:rsidRDefault="00385720" w:rsidP="0041100B">
      <w:pPr>
        <w:pStyle w:val="a4"/>
        <w:numPr>
          <w:ilvl w:val="0"/>
          <w:numId w:val="2"/>
        </w:numPr>
        <w:spacing w:before="134" w:after="134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  <w:r w:rsidRPr="000503D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ОБЩИЕ ПОЛОЖЕНИЯ</w:t>
      </w:r>
    </w:p>
    <w:p w:rsidR="00646C2D" w:rsidRDefault="00D06764" w:rsidP="0041100B">
      <w:pPr>
        <w:pStyle w:val="a4"/>
        <w:numPr>
          <w:ilvl w:val="1"/>
          <w:numId w:val="2"/>
        </w:numPr>
        <w:spacing w:after="0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Настоящее П</w:t>
      </w:r>
      <w:r w:rsidR="00385720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оложение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«о Комиссии по урегулированию споров между участниками образовательных отношений МБДОУ детского сада № 275» (дале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е-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Положение)</w:t>
      </w:r>
      <w:r w:rsidR="00385720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устанавливает порядок создания, организации работы, приняти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 и исполнения решений Комисси</w:t>
      </w:r>
      <w:r w:rsidR="00646C2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385720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урегулированию споров между участниками образовательных отношений (далее – Комиссия) </w:t>
      </w:r>
      <w:r w:rsidR="00153EF2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Муниципального </w:t>
      </w:r>
      <w:r w:rsidR="00694694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бюджетного </w:t>
      </w:r>
      <w:r w:rsidR="00153EF2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дошкольного образовательног</w:t>
      </w:r>
      <w:r w:rsidR="00694694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учреждения детского сада № 275</w:t>
      </w:r>
      <w:r w:rsidR="00385720" w:rsidRPr="0041100B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="00385720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(далее – </w:t>
      </w:r>
      <w:r w:rsidR="00694694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МБДОУ</w:t>
      </w:r>
      <w:r w:rsidR="00646C2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), и принимается с учетом мнения советов родителей, а также представительных органов работников МБДОУ.</w:t>
      </w:r>
    </w:p>
    <w:p w:rsidR="00646C2D" w:rsidRDefault="00646C2D" w:rsidP="0041100B">
      <w:pPr>
        <w:pStyle w:val="a4"/>
        <w:numPr>
          <w:ilvl w:val="1"/>
          <w:numId w:val="2"/>
        </w:numPr>
        <w:spacing w:after="0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385720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Комиссия созда</w:t>
      </w:r>
      <w:r w:rsidR="00153EF2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</w:t>
      </w:r>
      <w:r w:rsidR="00385720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соответствии со статьей 45 </w:t>
      </w:r>
      <w:r w:rsidR="004D02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ФЗ</w:t>
      </w:r>
      <w:r w:rsidR="00385720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 29 декабря 2012 г. № 273-ФЗ «Об образовании в Российской Федерации»,</w:t>
      </w:r>
      <w:r w:rsidR="004D02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ФЗ от 02.05.2006г. № 59-ФЗ «О порядке рассмотрения обращений граждан РФ»</w:t>
      </w:r>
      <w:r w:rsidR="00385720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Устав</w:t>
      </w:r>
      <w:r w:rsidR="00153EF2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ом</w:t>
      </w:r>
      <w:r w:rsidR="00385720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Учреждения</w:t>
      </w:r>
      <w:r w:rsidR="00153EF2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385720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вопросам применения локаль</w:t>
      </w:r>
      <w:r w:rsidR="000503D4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ных нормативных</w:t>
      </w:r>
      <w:proofErr w:type="gramEnd"/>
      <w:r w:rsidR="000503D4"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актов МБДОУ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41100B" w:rsidRDefault="0041100B" w:rsidP="0041100B">
      <w:pPr>
        <w:pStyle w:val="a4"/>
        <w:numPr>
          <w:ilvl w:val="1"/>
          <w:numId w:val="2"/>
        </w:numPr>
        <w:spacing w:after="0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Порядок создания, организации работы, принятия решений комиссией по урегулированию споров между участниками образовательных отношений и их исполнения устанавливается Положением о Комиссии по урегулированию споров между участниками образовательных отношений, </w:t>
      </w:r>
      <w:proofErr w:type="gramStart"/>
      <w:r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которое</w:t>
      </w:r>
      <w:proofErr w:type="gramEnd"/>
      <w:r w:rsidRPr="0041100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принимается с учетом мнения советов родителей, а также представительных органов работников МБДОУ.</w:t>
      </w:r>
    </w:p>
    <w:p w:rsidR="0041100B" w:rsidRPr="0041100B" w:rsidRDefault="00385720" w:rsidP="0041100B">
      <w:pPr>
        <w:pStyle w:val="a4"/>
        <w:numPr>
          <w:ilvl w:val="1"/>
          <w:numId w:val="2"/>
        </w:numPr>
        <w:spacing w:after="0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100B">
        <w:rPr>
          <w:rFonts w:ascii="Times New Roman" w:eastAsia="Times New Roman" w:hAnsi="Times New Roman"/>
          <w:sz w:val="24"/>
          <w:szCs w:val="24"/>
          <w:lang w:eastAsia="ru-RU"/>
        </w:rPr>
        <w:t>Положение вступает в силу с момента издания приказа об утверждении положения и действует до внесения изменения.</w:t>
      </w:r>
    </w:p>
    <w:p w:rsidR="000503D4" w:rsidRPr="0041100B" w:rsidRDefault="00385720" w:rsidP="0041100B">
      <w:pPr>
        <w:pStyle w:val="a4"/>
        <w:numPr>
          <w:ilvl w:val="1"/>
          <w:numId w:val="2"/>
        </w:numPr>
        <w:spacing w:after="0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100B">
        <w:rPr>
          <w:rFonts w:ascii="Times New Roman" w:eastAsia="Times New Roman" w:hAnsi="Times New Roman"/>
          <w:sz w:val="24"/>
          <w:szCs w:val="24"/>
          <w:lang w:eastAsia="ru-RU"/>
        </w:rPr>
        <w:t xml:space="preserve">Положение считается пролонгированным на следующий период, если нет дополнений и изменений.   </w:t>
      </w:r>
    </w:p>
    <w:p w:rsidR="00385720" w:rsidRPr="000503D4" w:rsidRDefault="000503D4" w:rsidP="0041100B">
      <w:pPr>
        <w:tabs>
          <w:tab w:val="center" w:pos="0"/>
          <w:tab w:val="center" w:pos="851"/>
          <w:tab w:val="num" w:pos="1620"/>
        </w:tabs>
        <w:spacing w:before="120"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03D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 </w:t>
      </w:r>
      <w:r w:rsidR="00385720" w:rsidRPr="000503D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ЦЕЛЬ КОМИССИИ</w:t>
      </w:r>
    </w:p>
    <w:p w:rsidR="00385720" w:rsidRDefault="00385720" w:rsidP="0041100B">
      <w:pPr>
        <w:spacing w:before="134" w:after="13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Целью функционирования комиссии является: </w:t>
      </w:r>
    </w:p>
    <w:p w:rsidR="00385720" w:rsidRDefault="00385720" w:rsidP="0041100B">
      <w:pPr>
        <w:spacing w:before="134" w:after="13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 урегулирование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вопросам применения локаль</w:t>
      </w:r>
      <w:r w:rsidR="000503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ных нормативных актов МБДОУ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85720" w:rsidRDefault="000503D4" w:rsidP="0041100B">
      <w:pPr>
        <w:spacing w:before="134" w:after="134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3. </w:t>
      </w:r>
      <w:r w:rsidR="0038572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СОСТАВ КОМИССИИ</w:t>
      </w:r>
    </w:p>
    <w:p w:rsidR="001A29E6" w:rsidRDefault="00385720" w:rsidP="001A29E6">
      <w:pPr>
        <w:pStyle w:val="a4"/>
        <w:numPr>
          <w:ilvl w:val="1"/>
          <w:numId w:val="13"/>
        </w:numPr>
        <w:spacing w:before="134" w:after="134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F2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Комиссия создается из равного числа представителей родителей (законных представителей) несовершеннолетних воспитанников и представителей работников </w:t>
      </w:r>
      <w:r w:rsidR="000503D4" w:rsidRPr="00CF2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МБДОУ</w:t>
      </w:r>
      <w:r w:rsidRPr="00CF2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 Сформированный состав Комиссии объявляется приказом заведующего </w:t>
      </w:r>
      <w:r w:rsidR="000503D4" w:rsidRPr="00CF2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МБДОУ</w:t>
      </w:r>
      <w:r w:rsidR="00CF2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A29E6" w:rsidRDefault="00385720" w:rsidP="001A29E6">
      <w:pPr>
        <w:pStyle w:val="a4"/>
        <w:numPr>
          <w:ilvl w:val="1"/>
          <w:numId w:val="13"/>
        </w:numPr>
        <w:spacing w:before="134" w:after="134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29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Члены Комиссии осуществляют свою деятельность на безвозмездной основе.</w:t>
      </w:r>
    </w:p>
    <w:p w:rsidR="001A29E6" w:rsidRDefault="00385720" w:rsidP="001A29E6">
      <w:pPr>
        <w:pStyle w:val="a4"/>
        <w:numPr>
          <w:ilvl w:val="1"/>
          <w:numId w:val="13"/>
        </w:numPr>
        <w:spacing w:before="134" w:after="134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29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Срок полномочий Комиссии составляет один год.</w:t>
      </w:r>
    </w:p>
    <w:p w:rsidR="00385720" w:rsidRPr="001A29E6" w:rsidRDefault="00385720" w:rsidP="001A29E6">
      <w:pPr>
        <w:pStyle w:val="a4"/>
        <w:numPr>
          <w:ilvl w:val="1"/>
          <w:numId w:val="13"/>
        </w:numPr>
        <w:spacing w:before="134" w:after="134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29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Досрочное прекращение полномочий члена Комиссии осуществляется:</w:t>
      </w:r>
    </w:p>
    <w:p w:rsidR="00C63C36" w:rsidRDefault="00385720" w:rsidP="0041100B">
      <w:pPr>
        <w:pStyle w:val="a4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основании личного заявления члена Комиссии об исключении из его состава;</w:t>
      </w:r>
    </w:p>
    <w:p w:rsidR="00C63C36" w:rsidRDefault="00385720" w:rsidP="0041100B">
      <w:pPr>
        <w:pStyle w:val="a4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требованию не менее 2/3 членов Комиссии, выраженному в письменной форме;</w:t>
      </w:r>
    </w:p>
    <w:p w:rsidR="00CF2A77" w:rsidRDefault="00385720" w:rsidP="00CF2A77">
      <w:pPr>
        <w:pStyle w:val="a4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случае отчисления из</w:t>
      </w:r>
      <w:r w:rsidR="000503D4"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МБДОУ</w:t>
      </w:r>
      <w:r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воспитанника, родителем (законным представителем) которого является член Комиссии, или увольнения работника – члена Комиссии.</w:t>
      </w:r>
    </w:p>
    <w:p w:rsidR="00CF2A77" w:rsidRDefault="00CF2A77" w:rsidP="00CF2A77">
      <w:pPr>
        <w:pStyle w:val="a4"/>
        <w:numPr>
          <w:ilvl w:val="1"/>
          <w:numId w:val="13"/>
        </w:numPr>
        <w:spacing w:after="0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="00385720" w:rsidRPr="00CF2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3.1. настоящего Положения.</w:t>
      </w:r>
    </w:p>
    <w:p w:rsidR="00385720" w:rsidRPr="00CF2A77" w:rsidRDefault="00CF2A77" w:rsidP="007E028A">
      <w:pPr>
        <w:pStyle w:val="a4"/>
        <w:numPr>
          <w:ilvl w:val="1"/>
          <w:numId w:val="13"/>
        </w:numPr>
        <w:spacing w:after="0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85720" w:rsidRPr="00CF2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целях организации работы Комиссия избирает из своего состава председателя и секретаря.</w:t>
      </w:r>
    </w:p>
    <w:p w:rsidR="00385720" w:rsidRDefault="000503D4" w:rsidP="0041100B">
      <w:pPr>
        <w:spacing w:before="134" w:after="134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4. </w:t>
      </w:r>
      <w:r w:rsidR="0038572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ПРАВИЛА РАБОТЫ КОМИССИИ</w:t>
      </w:r>
    </w:p>
    <w:p w:rsidR="001A29E6" w:rsidRDefault="00385720" w:rsidP="001A29E6">
      <w:pPr>
        <w:pStyle w:val="a4"/>
        <w:numPr>
          <w:ilvl w:val="1"/>
          <w:numId w:val="14"/>
        </w:numPr>
        <w:spacing w:before="134" w:after="134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F2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</w:t>
      </w:r>
      <w:r w:rsidR="004D02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 календарных</w:t>
      </w:r>
      <w:r w:rsidRPr="00CF2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дней с момента </w:t>
      </w:r>
      <w:r w:rsidR="007E02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регистрации письменного обращения</w:t>
      </w:r>
      <w:r w:rsidRPr="00CF2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A3CAA" w:rsidRPr="001A29E6" w:rsidRDefault="000A3CAA" w:rsidP="001A29E6">
      <w:pPr>
        <w:pStyle w:val="a4"/>
        <w:numPr>
          <w:ilvl w:val="1"/>
          <w:numId w:val="14"/>
        </w:numPr>
        <w:spacing w:before="134" w:after="134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29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Комиссия имеет право: </w:t>
      </w:r>
    </w:p>
    <w:p w:rsidR="000A3CAA" w:rsidRDefault="000A3CAA" w:rsidP="007829AE">
      <w:pPr>
        <w:pStyle w:val="a4"/>
        <w:numPr>
          <w:ilvl w:val="0"/>
          <w:numId w:val="17"/>
        </w:numPr>
        <w:spacing w:before="134" w:after="13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3C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принимать к рассмотрению </w:t>
      </w:r>
      <w:r w:rsidR="007E02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письменные обращения</w:t>
      </w:r>
      <w:r w:rsidRPr="000A3C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любого участника образовательных отношений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Pr="000A3C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0A3CAA" w:rsidRDefault="000A3CAA" w:rsidP="007829AE">
      <w:pPr>
        <w:pStyle w:val="a4"/>
        <w:numPr>
          <w:ilvl w:val="0"/>
          <w:numId w:val="17"/>
        </w:numPr>
        <w:spacing w:before="134" w:after="13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3C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принять решение по каждому спорному вопросу,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относящемуся к ее компетенции;</w:t>
      </w:r>
    </w:p>
    <w:p w:rsidR="000A3CAA" w:rsidRDefault="000A3CAA" w:rsidP="007829AE">
      <w:pPr>
        <w:pStyle w:val="a4"/>
        <w:numPr>
          <w:ilvl w:val="0"/>
          <w:numId w:val="17"/>
        </w:numPr>
        <w:spacing w:before="134" w:after="13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3C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запрашивать дополнительную документацию, материалы для проведения самостоятельного изучения вопроса; </w:t>
      </w:r>
    </w:p>
    <w:p w:rsidR="000A3CAA" w:rsidRDefault="000A3CAA" w:rsidP="007829AE">
      <w:pPr>
        <w:pStyle w:val="a4"/>
        <w:numPr>
          <w:ilvl w:val="0"/>
          <w:numId w:val="17"/>
        </w:numPr>
        <w:spacing w:before="134" w:after="13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3C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рекомендовать приостанавливать или отменять ранее принятое решение на основании проведенного изучения при согласии конфликтующих сторон; </w:t>
      </w:r>
    </w:p>
    <w:p w:rsidR="000A3CAA" w:rsidRPr="000A3CAA" w:rsidRDefault="000A3CAA" w:rsidP="001A29E6">
      <w:pPr>
        <w:pStyle w:val="a4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A3C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рекомендовать изменения в локальных актах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МБДОУ</w:t>
      </w:r>
      <w:r w:rsidRPr="000A3C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целью демократизации основ управления или расширения прав участников образовательных отношений.</w:t>
      </w:r>
    </w:p>
    <w:p w:rsidR="007E028A" w:rsidRPr="007E028A" w:rsidRDefault="00385720" w:rsidP="001A29E6">
      <w:pPr>
        <w:pStyle w:val="ConsPlusNormal"/>
        <w:numPr>
          <w:ilvl w:val="1"/>
          <w:numId w:val="1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028A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Обращение подается в письменной форме.</w:t>
      </w:r>
      <w:r w:rsidR="007E028A" w:rsidRPr="007E028A">
        <w:rPr>
          <w:rFonts w:ascii="Times New Roman" w:hAnsi="Times New Roman" w:cs="Times New Roman"/>
          <w:sz w:val="24"/>
          <w:szCs w:val="24"/>
        </w:rPr>
        <w:t xml:space="preserve"> Гражданин в своем письменном обращении в обязательном порядке указывает фамилию, имя, отчество соответствующего должностного лица, либо должность соответствующего лица, а также свои фамилию, имя, отчество (последнее - при наличии), излагает суть предложения, заявления или жалобы, ставит личную подпись и дату.</w:t>
      </w:r>
    </w:p>
    <w:p w:rsidR="001A29E6" w:rsidRDefault="00385720" w:rsidP="001A29E6">
      <w:pPr>
        <w:pStyle w:val="a4"/>
        <w:numPr>
          <w:ilvl w:val="1"/>
          <w:numId w:val="14"/>
        </w:numPr>
        <w:spacing w:after="0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29E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1A29E6" w:rsidRPr="001A29E6">
        <w:rPr>
          <w:rFonts w:ascii="Times New Roman" w:hAnsi="Times New Roman"/>
          <w:sz w:val="24"/>
          <w:szCs w:val="24"/>
        </w:rPr>
        <w:t>В случае необходимости в подтверждение своих доводов гражданин прилагает к письменному обращению документы и материалы либо их копии.</w:t>
      </w:r>
    </w:p>
    <w:p w:rsidR="00CF2A77" w:rsidRDefault="001A29E6" w:rsidP="001A29E6">
      <w:pPr>
        <w:pStyle w:val="a4"/>
        <w:numPr>
          <w:ilvl w:val="1"/>
          <w:numId w:val="14"/>
        </w:numPr>
        <w:spacing w:after="0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F2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85720" w:rsidRPr="00CF2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Комиссия принимает решения не позднее </w:t>
      </w:r>
      <w:r w:rsidR="004D02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30</w:t>
      </w:r>
      <w:r w:rsidR="00385720" w:rsidRPr="00CF2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дней с момента </w:t>
      </w:r>
      <w:r w:rsidR="00C61A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регистрации письменного обращения</w:t>
      </w:r>
      <w:r w:rsidR="00385720" w:rsidRPr="00CF2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Заседание Комиссии считается правомочным, если на нем присутствова</w:t>
      </w:r>
      <w:r w:rsidR="00CF2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 не менее 3/4 членов Комиссии.</w:t>
      </w:r>
    </w:p>
    <w:p w:rsidR="00CF2A77" w:rsidRDefault="00385720" w:rsidP="007829AE">
      <w:pPr>
        <w:pStyle w:val="a4"/>
        <w:numPr>
          <w:ilvl w:val="1"/>
          <w:numId w:val="14"/>
        </w:numPr>
        <w:spacing w:before="134" w:after="134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F2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Лицо, направившее в Комиссию </w:t>
      </w:r>
      <w:r w:rsidR="00C61A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письменное </w:t>
      </w:r>
      <w:r w:rsidRPr="00CF2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385720" w:rsidRPr="00CF2A77" w:rsidRDefault="00385720" w:rsidP="007829AE">
      <w:pPr>
        <w:pStyle w:val="a4"/>
        <w:numPr>
          <w:ilvl w:val="1"/>
          <w:numId w:val="14"/>
        </w:numPr>
        <w:spacing w:before="134" w:after="134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F2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385720" w:rsidRDefault="00187263" w:rsidP="0041100B">
      <w:pPr>
        <w:spacing w:before="134" w:after="134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5. </w:t>
      </w:r>
      <w:r w:rsidR="0038572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РЕШЕНИЕ КОМИССИИ</w:t>
      </w:r>
    </w:p>
    <w:p w:rsidR="00C63C36" w:rsidRDefault="00385720" w:rsidP="0041100B">
      <w:pPr>
        <w:pStyle w:val="a4"/>
        <w:numPr>
          <w:ilvl w:val="1"/>
          <w:numId w:val="12"/>
        </w:numPr>
        <w:spacing w:before="134" w:after="134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Комиссия принимает решение простым большинством голосов членов, присутствующих на заседании Комиссии.</w:t>
      </w:r>
    </w:p>
    <w:p w:rsidR="00C63C36" w:rsidRDefault="00385720" w:rsidP="0041100B">
      <w:pPr>
        <w:pStyle w:val="a4"/>
        <w:numPr>
          <w:ilvl w:val="1"/>
          <w:numId w:val="12"/>
        </w:numPr>
        <w:spacing w:before="134" w:after="134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случае </w:t>
      </w:r>
      <w:proofErr w:type="gramStart"/>
      <w:r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установления фактов нарушения прав участников образовательных отношений</w:t>
      </w:r>
      <w:proofErr w:type="gramEnd"/>
      <w:r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Комиссия принимает решение, направленное на восстановление нарушенных прав. На лиц, допустивших нарушение прав воспитанников, родителей (законных </w:t>
      </w:r>
      <w:r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представителей) несовершеннолетних воспитанников, а также работников </w:t>
      </w:r>
      <w:r w:rsidR="00C63C36"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МБДОУ</w:t>
      </w:r>
      <w:r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Комиссия возлагает обязанности по устранению выявленных нарушений и (или) недопущению нарушений в будущем.</w:t>
      </w:r>
    </w:p>
    <w:p w:rsidR="00C63C36" w:rsidRDefault="00385720" w:rsidP="0041100B">
      <w:pPr>
        <w:pStyle w:val="a4"/>
        <w:numPr>
          <w:ilvl w:val="1"/>
          <w:numId w:val="12"/>
        </w:numPr>
        <w:spacing w:before="134" w:after="134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Если нарушения прав участников образовательных отношений возникли вследствие принятия решения </w:t>
      </w:r>
      <w:r w:rsidR="000503D4"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МБДОУ</w:t>
      </w:r>
      <w:r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в том числе вследствие издания локального нормативного акта, Комиссия принимает решение </w:t>
      </w:r>
      <w:r w:rsidR="007E02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рекомендации</w:t>
      </w:r>
      <w:r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отмене данного решения </w:t>
      </w:r>
      <w:r w:rsidR="000503D4"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МБДОУ </w:t>
      </w:r>
      <w:r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(локального нормативного акта) и указывает срок исполнения решения.</w:t>
      </w:r>
    </w:p>
    <w:p w:rsidR="00C63C36" w:rsidRDefault="00385720" w:rsidP="0041100B">
      <w:pPr>
        <w:pStyle w:val="a4"/>
        <w:numPr>
          <w:ilvl w:val="1"/>
          <w:numId w:val="12"/>
        </w:numPr>
        <w:spacing w:before="134" w:after="134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</w:t>
      </w:r>
      <w:r w:rsid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или его законного представителя.</w:t>
      </w:r>
    </w:p>
    <w:p w:rsidR="00C63C36" w:rsidRDefault="00C63C36" w:rsidP="0041100B">
      <w:pPr>
        <w:pStyle w:val="a4"/>
        <w:numPr>
          <w:ilvl w:val="1"/>
          <w:numId w:val="12"/>
        </w:numPr>
        <w:spacing w:before="134" w:after="134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МБДОУ и подлежит исполнению в сроки, предусмотренные указанным решением.</w:t>
      </w:r>
    </w:p>
    <w:p w:rsidR="00C63C36" w:rsidRPr="00C63C36" w:rsidRDefault="00C63C36" w:rsidP="0041100B">
      <w:pPr>
        <w:pStyle w:val="a4"/>
        <w:numPr>
          <w:ilvl w:val="1"/>
          <w:numId w:val="12"/>
        </w:numPr>
        <w:spacing w:before="134" w:after="134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63C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</w:t>
      </w:r>
    </w:p>
    <w:p w:rsidR="00385720" w:rsidRDefault="00187263" w:rsidP="0041100B">
      <w:pPr>
        <w:spacing w:before="134" w:after="134"/>
        <w:ind w:left="426" w:hanging="426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6. </w:t>
      </w:r>
      <w:r w:rsidR="007829A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ДОКУМЕНТАЦИЯ</w:t>
      </w:r>
    </w:p>
    <w:p w:rsidR="00231EF6" w:rsidRDefault="00231EF6" w:rsidP="00231EF6">
      <w:pPr>
        <w:pStyle w:val="a4"/>
        <w:numPr>
          <w:ilvl w:val="1"/>
          <w:numId w:val="16"/>
        </w:numPr>
        <w:spacing w:after="0"/>
        <w:jc w:val="both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231EF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Документация Комиссии выделяется в отдельное делопроизводство.</w:t>
      </w:r>
    </w:p>
    <w:p w:rsidR="00231EF6" w:rsidRDefault="00231EF6" w:rsidP="00231EF6">
      <w:pPr>
        <w:pStyle w:val="a4"/>
        <w:numPr>
          <w:ilvl w:val="1"/>
          <w:numId w:val="16"/>
        </w:numPr>
        <w:spacing w:after="0"/>
        <w:jc w:val="both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385720" w:rsidRPr="00231EF6"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Решение Комиссии оформляется протоколом секретарем комиссии. </w:t>
      </w:r>
    </w:p>
    <w:p w:rsidR="00231EF6" w:rsidRPr="00231EF6" w:rsidRDefault="00231EF6" w:rsidP="00231EF6">
      <w:pPr>
        <w:pStyle w:val="a4"/>
        <w:numPr>
          <w:ilvl w:val="1"/>
          <w:numId w:val="16"/>
        </w:numPr>
        <w:spacing w:after="0"/>
        <w:jc w:val="both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231EF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Утверждение состава Комиссии и назначение ее председателя оформляются приказом   по МБДОУ.</w:t>
      </w:r>
    </w:p>
    <w:p w:rsidR="00385720" w:rsidRDefault="00385720" w:rsidP="0041100B">
      <w:pPr>
        <w:ind w:left="426" w:hanging="426"/>
        <w:rPr>
          <w:rFonts w:ascii="Times New Roman" w:hAnsi="Times New Roman"/>
          <w:sz w:val="24"/>
          <w:szCs w:val="24"/>
        </w:rPr>
      </w:pPr>
    </w:p>
    <w:p w:rsidR="007D698C" w:rsidRDefault="007D698C" w:rsidP="0041100B"/>
    <w:sectPr w:rsidR="007D6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E5E9C"/>
    <w:multiLevelType w:val="hybridMultilevel"/>
    <w:tmpl w:val="B9DA8CD0"/>
    <w:lvl w:ilvl="0" w:tplc="0419000F">
      <w:start w:val="1"/>
      <w:numFmt w:val="decimal"/>
      <w:lvlText w:val="%1."/>
      <w:lvlJc w:val="left"/>
      <w:pPr>
        <w:ind w:left="9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68649BD"/>
    <w:multiLevelType w:val="multilevel"/>
    <w:tmpl w:val="8C8A203A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decimal"/>
      <w:isLgl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1800"/>
      </w:pPr>
      <w:rPr>
        <w:rFonts w:hint="default"/>
      </w:rPr>
    </w:lvl>
  </w:abstractNum>
  <w:abstractNum w:abstractNumId="2">
    <w:nsid w:val="212C4246"/>
    <w:multiLevelType w:val="multilevel"/>
    <w:tmpl w:val="A252CEC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A7E2BBC"/>
    <w:multiLevelType w:val="multilevel"/>
    <w:tmpl w:val="E6ECA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C500520"/>
    <w:multiLevelType w:val="hybridMultilevel"/>
    <w:tmpl w:val="BC78E782"/>
    <w:lvl w:ilvl="0" w:tplc="F534668C">
      <w:start w:val="1"/>
      <w:numFmt w:val="bullet"/>
      <w:lvlText w:val="-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3FBC4BA4"/>
    <w:multiLevelType w:val="multilevel"/>
    <w:tmpl w:val="882C92CC"/>
    <w:lvl w:ilvl="0">
      <w:start w:val="1"/>
      <w:numFmt w:val="decimal"/>
      <w:suff w:val="space"/>
      <w:lvlText w:val="%1."/>
      <w:lvlJc w:val="left"/>
      <w:rPr>
        <w:rFonts w:cs="Times New Roman"/>
        <w:b/>
      </w:rPr>
    </w:lvl>
    <w:lvl w:ilvl="1">
      <w:start w:val="1"/>
      <w:numFmt w:val="decimal"/>
      <w:suff w:val="space"/>
      <w:lvlText w:val="%1.%2."/>
      <w:lvlJc w:val="left"/>
      <w:pPr>
        <w:ind w:left="-254" w:firstLine="680"/>
      </w:pPr>
      <w:rPr>
        <w:rFonts w:cs="Times New Roman"/>
        <w:b w:val="0"/>
        <w:i w:val="0"/>
      </w:rPr>
    </w:lvl>
    <w:lvl w:ilvl="2">
      <w:start w:val="1"/>
      <w:numFmt w:val="decimal"/>
      <w:suff w:val="space"/>
      <w:lvlText w:val="%1.%2.%3."/>
      <w:lvlJc w:val="left"/>
      <w:pPr>
        <w:ind w:firstLine="68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">
    <w:nsid w:val="41BC7A4A"/>
    <w:multiLevelType w:val="hybridMultilevel"/>
    <w:tmpl w:val="97BA60BE"/>
    <w:lvl w:ilvl="0" w:tplc="F53466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3B35D0"/>
    <w:multiLevelType w:val="multilevel"/>
    <w:tmpl w:val="A252CEC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A5D2236"/>
    <w:multiLevelType w:val="hybridMultilevel"/>
    <w:tmpl w:val="4858D2BE"/>
    <w:lvl w:ilvl="0" w:tplc="F53466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C411FC"/>
    <w:multiLevelType w:val="hybridMultilevel"/>
    <w:tmpl w:val="32009EF2"/>
    <w:lvl w:ilvl="0" w:tplc="F53466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E432E2"/>
    <w:multiLevelType w:val="multilevel"/>
    <w:tmpl w:val="A252CE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5C5F7AD6"/>
    <w:multiLevelType w:val="hybridMultilevel"/>
    <w:tmpl w:val="7E9CB334"/>
    <w:lvl w:ilvl="0" w:tplc="F53466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FA05D6"/>
    <w:multiLevelType w:val="hybridMultilevel"/>
    <w:tmpl w:val="181AEF0E"/>
    <w:lvl w:ilvl="0" w:tplc="62FA78F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FE20C8"/>
    <w:multiLevelType w:val="multilevel"/>
    <w:tmpl w:val="C44C235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6C1239EC"/>
    <w:multiLevelType w:val="multilevel"/>
    <w:tmpl w:val="A252CE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7C9E7F34"/>
    <w:multiLevelType w:val="hybridMultilevel"/>
    <w:tmpl w:val="90DCC7C6"/>
    <w:lvl w:ilvl="0" w:tplc="62FA78F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7CE521B6"/>
    <w:multiLevelType w:val="hybridMultilevel"/>
    <w:tmpl w:val="F22ACA2C"/>
    <w:lvl w:ilvl="0" w:tplc="F534668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5"/>
  </w:num>
  <w:num w:numId="4">
    <w:abstractNumId w:val="12"/>
  </w:num>
  <w:num w:numId="5">
    <w:abstractNumId w:val="0"/>
  </w:num>
  <w:num w:numId="6">
    <w:abstractNumId w:val="11"/>
  </w:num>
  <w:num w:numId="7">
    <w:abstractNumId w:val="8"/>
  </w:num>
  <w:num w:numId="8">
    <w:abstractNumId w:val="6"/>
  </w:num>
  <w:num w:numId="9">
    <w:abstractNumId w:val="16"/>
  </w:num>
  <w:num w:numId="10">
    <w:abstractNumId w:val="4"/>
  </w:num>
  <w:num w:numId="11">
    <w:abstractNumId w:val="5"/>
  </w:num>
  <w:num w:numId="12">
    <w:abstractNumId w:val="13"/>
  </w:num>
  <w:num w:numId="13">
    <w:abstractNumId w:val="10"/>
  </w:num>
  <w:num w:numId="14">
    <w:abstractNumId w:val="7"/>
  </w:num>
  <w:num w:numId="15">
    <w:abstractNumId w:val="14"/>
  </w:num>
  <w:num w:numId="16">
    <w:abstractNumId w:val="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5AB"/>
    <w:rsid w:val="000503D4"/>
    <w:rsid w:val="000A3CAA"/>
    <w:rsid w:val="000D15AB"/>
    <w:rsid w:val="00153EF2"/>
    <w:rsid w:val="00187263"/>
    <w:rsid w:val="001A29E6"/>
    <w:rsid w:val="00231EF6"/>
    <w:rsid w:val="00385720"/>
    <w:rsid w:val="0041100B"/>
    <w:rsid w:val="004D0235"/>
    <w:rsid w:val="00646C2D"/>
    <w:rsid w:val="00694694"/>
    <w:rsid w:val="007733E3"/>
    <w:rsid w:val="007829AE"/>
    <w:rsid w:val="007D698C"/>
    <w:rsid w:val="007E028A"/>
    <w:rsid w:val="00856015"/>
    <w:rsid w:val="00C61A2C"/>
    <w:rsid w:val="00C63C36"/>
    <w:rsid w:val="00CF2A77"/>
    <w:rsid w:val="00D06764"/>
    <w:rsid w:val="00E0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72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857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503D4"/>
    <w:pPr>
      <w:ind w:left="720"/>
      <w:contextualSpacing/>
    </w:pPr>
  </w:style>
  <w:style w:type="paragraph" w:customStyle="1" w:styleId="ConsPlusNormal">
    <w:name w:val="ConsPlusNormal"/>
    <w:rsid w:val="007E02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56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601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72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857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503D4"/>
    <w:pPr>
      <w:ind w:left="720"/>
      <w:contextualSpacing/>
    </w:pPr>
  </w:style>
  <w:style w:type="paragraph" w:customStyle="1" w:styleId="ConsPlusNormal">
    <w:name w:val="ConsPlusNormal"/>
    <w:rsid w:val="007E02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56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601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0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DD719-7044-46B3-BB0D-EE8E18527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Ефимова</cp:lastModifiedBy>
  <cp:revision>15</cp:revision>
  <dcterms:created xsi:type="dcterms:W3CDTF">2014-08-21T10:52:00Z</dcterms:created>
  <dcterms:modified xsi:type="dcterms:W3CDTF">2016-06-07T04:57:00Z</dcterms:modified>
</cp:coreProperties>
</file>